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B73591" w14:paraId="286D13F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0C26C55" w14:textId="77777777" w:rsidR="00B73591" w:rsidRDefault="00D90790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2DC2B426" w14:textId="77777777" w:rsidR="00B73591" w:rsidRDefault="00D90790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16C5F46D" w:rsidR="00B73591" w:rsidRDefault="00D90790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FF7D7C">
              <w:rPr>
                <w:b/>
                <w:sz w:val="24"/>
              </w:rPr>
              <w:t xml:space="preserve"> Automatismes </w:t>
            </w:r>
          </w:p>
        </w:tc>
      </w:tr>
      <w:tr w:rsidR="00B73591" w14:paraId="5B8D8798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BA34676" w14:textId="77777777" w:rsidR="00B73591" w:rsidRDefault="00B73591">
            <w:pPr>
              <w:spacing w:after="160" w:line="240" w:lineRule="auto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77777777" w:rsidR="00B73591" w:rsidRDefault="00D90790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B73591" w14:paraId="7CE0412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7BD11" w14:textId="77777777" w:rsidR="00B73591" w:rsidRDefault="00D90790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B73591" w:rsidRDefault="00D90790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B73591" w:rsidRDefault="00D90790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23976DEC" w14:textId="56689999" w:rsidR="00B73591" w:rsidRDefault="00D90790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du montant d’un intérêt simple et d’une valeur acquise</w:t>
            </w:r>
          </w:p>
          <w:p w14:paraId="38A068C6" w14:textId="3D0443F9" w:rsidR="00B73591" w:rsidRDefault="00B73591" w:rsidP="00D90790">
            <w:pPr>
              <w:spacing w:after="0" w:line="360" w:lineRule="auto"/>
              <w:ind w:left="0" w:firstLine="0"/>
            </w:pPr>
          </w:p>
        </w:tc>
      </w:tr>
      <w:tr w:rsidR="00B73591" w14:paraId="2EA0C62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423165F7" w14:textId="77777777" w:rsidR="00B73591" w:rsidRDefault="00D9079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B73591" w:rsidRDefault="00B73591">
            <w:pPr>
              <w:spacing w:after="0" w:line="360" w:lineRule="auto"/>
              <w:ind w:left="830" w:firstLine="0"/>
            </w:pPr>
          </w:p>
        </w:tc>
      </w:tr>
      <w:tr w:rsidR="00B73591" w14:paraId="2474190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D8D78" w14:textId="77777777" w:rsidR="00B73591" w:rsidRDefault="00D9079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7CB5F5A7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04B5" w14:textId="77777777" w:rsidR="00B73591" w:rsidRDefault="00D9079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  <w:tr w:rsidR="00B73591" w14:paraId="662AFA6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1282" w14:textId="77777777" w:rsidR="00B73591" w:rsidRDefault="00D90790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B73591" w:rsidRDefault="00B73591">
            <w:pPr>
              <w:spacing w:after="160" w:line="240" w:lineRule="auto"/>
              <w:ind w:left="0" w:firstLine="0"/>
            </w:pPr>
          </w:p>
        </w:tc>
      </w:tr>
    </w:tbl>
    <w:p w14:paraId="4A8F0729" w14:textId="77777777" w:rsidR="00FF7D7C" w:rsidRDefault="00FF7D7C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120C2365" w14:textId="490471D0" w:rsidR="00B73591" w:rsidRDefault="00D90790" w:rsidP="00FF7D7C">
      <w:pPr>
        <w:pStyle w:val="Titre1"/>
        <w:spacing w:line="360" w:lineRule="auto"/>
        <w:ind w:left="103" w:right="-1407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994D17E" w14:textId="77777777" w:rsidR="00D90790" w:rsidRPr="002757BD" w:rsidRDefault="00D90790" w:rsidP="00D90790">
      <w:pPr>
        <w:spacing w:after="0" w:line="336" w:lineRule="auto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</w:rPr>
        <w:t>Marie place 1 350 € à un taux annuel de 2,5 % pendant 3 ans.</w:t>
      </w:r>
    </w:p>
    <w:p w14:paraId="3D35BEDE" w14:textId="77777777" w:rsidR="00D90790" w:rsidRPr="002757BD" w:rsidRDefault="00D90790" w:rsidP="00FF7D7C">
      <w:pPr>
        <w:spacing w:after="0" w:line="336" w:lineRule="auto"/>
        <w:ind w:right="-1691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</w:rPr>
        <w:t>Elle espère, à l’issue de ce placement, détenir 1 500 € pour partir en vacances en Italie.</w:t>
      </w:r>
    </w:p>
    <w:p w14:paraId="51E81A4C" w14:textId="77777777" w:rsidR="00D90790" w:rsidRPr="002757BD" w:rsidRDefault="00D90790" w:rsidP="00D90790">
      <w:pPr>
        <w:spacing w:after="0" w:line="336" w:lineRule="auto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  <w:u w:val="single"/>
        </w:rPr>
        <w:t>Problématique</w:t>
      </w:r>
      <w:r w:rsidRPr="002757BD">
        <w:rPr>
          <w:rFonts w:ascii="Arial" w:hAnsi="Arial" w:cs="Arial"/>
          <w:b/>
          <w:bCs/>
          <w:sz w:val="24"/>
        </w:rPr>
        <w:t> : Marie pourra-t-elle partir en vacances ?</w:t>
      </w:r>
    </w:p>
    <w:p w14:paraId="5045B2AB" w14:textId="7FED392E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</w:p>
    <w:p w14:paraId="1CE43AE4" w14:textId="77777777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Pr="002757BD">
        <w:rPr>
          <w:rFonts w:ascii="Arial" w:hAnsi="Arial" w:cs="Arial"/>
          <w:sz w:val="24"/>
        </w:rPr>
        <w:t>Calculer l’intérêt obtenu.</w:t>
      </w:r>
    </w:p>
    <w:p w14:paraId="6635F990" w14:textId="1DD22CE9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78CD6435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7A8A4B39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2674C138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7711F350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</w:p>
    <w:p w14:paraId="06B04B03" w14:textId="4AB79C50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</w:t>
      </w:r>
      <w:r w:rsidRPr="002757BD">
        <w:rPr>
          <w:rFonts w:ascii="Arial" w:hAnsi="Arial" w:cs="Arial"/>
          <w:sz w:val="24"/>
        </w:rPr>
        <w:t>Calculer la valeur acquise par le capital.</w:t>
      </w:r>
    </w:p>
    <w:p w14:paraId="68255064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343A6AD0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</w:p>
    <w:p w14:paraId="4020744C" w14:textId="00F4739F" w:rsidR="00D90790" w:rsidRPr="001341A0" w:rsidRDefault="00D90790" w:rsidP="00D90790">
      <w:pPr>
        <w:spacing w:line="33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341A0">
        <w:rPr>
          <w:rFonts w:ascii="Arial" w:hAnsi="Arial" w:cs="Arial"/>
          <w:sz w:val="24"/>
          <w:szCs w:val="24"/>
        </w:rPr>
        <w:t>. Répondre à la problématique.</w:t>
      </w:r>
    </w:p>
    <w:p w14:paraId="381A4D12" w14:textId="7A89FE5E" w:rsidR="00D90790" w:rsidRPr="001341A0" w:rsidRDefault="00D90790" w:rsidP="00D90790">
      <w:pPr>
        <w:spacing w:line="336" w:lineRule="auto"/>
        <w:jc w:val="both"/>
        <w:rPr>
          <w:rFonts w:ascii="Calibri Light" w:hAnsi="Calibri Light"/>
          <w:sz w:val="28"/>
          <w:szCs w:val="28"/>
        </w:rPr>
      </w:pPr>
      <w:r w:rsidRPr="001341A0">
        <w:rPr>
          <w:rFonts w:ascii="Calibri Light" w:hAnsi="Calibri Ligh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Calibri Light" w:hAnsi="Calibri Light"/>
          <w:sz w:val="28"/>
          <w:szCs w:val="28"/>
        </w:rPr>
        <w:t>…………………….</w:t>
      </w:r>
      <w:r w:rsidRPr="001341A0">
        <w:rPr>
          <w:rFonts w:ascii="Calibri Light" w:hAnsi="Calibri Light"/>
          <w:sz w:val="28"/>
          <w:szCs w:val="28"/>
        </w:rPr>
        <w:t>………………………………………</w:t>
      </w:r>
    </w:p>
    <w:p w14:paraId="7E7F0F9E" w14:textId="77777777" w:rsidR="00D90790" w:rsidRPr="00D90790" w:rsidRDefault="00D90790" w:rsidP="00D90790"/>
    <w:p w14:paraId="76B69DE0" w14:textId="77777777" w:rsidR="00B73591" w:rsidRDefault="00B7359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6D37F74" w14:textId="77777777" w:rsidR="00B73591" w:rsidRDefault="00D9079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4EAD77A" w14:textId="77777777" w:rsidR="00D90790" w:rsidRPr="002757BD" w:rsidRDefault="00D90790" w:rsidP="00D90790">
      <w:pPr>
        <w:tabs>
          <w:tab w:val="right" w:leader="dot" w:pos="9072"/>
        </w:tabs>
        <w:spacing w:after="0" w:line="336" w:lineRule="auto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</w:rPr>
        <w:t>Thomas place 1 300 € à 2,6 % l’an pendant 9 mois.</w:t>
      </w:r>
    </w:p>
    <w:p w14:paraId="00594E3F" w14:textId="77777777" w:rsidR="00D90790" w:rsidRPr="002757BD" w:rsidRDefault="00D90790" w:rsidP="00D90790">
      <w:pPr>
        <w:tabs>
          <w:tab w:val="right" w:leader="dot" w:pos="9072"/>
        </w:tabs>
        <w:spacing w:after="0" w:line="336" w:lineRule="auto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</w:rPr>
        <w:t>Il pense augmenter son capital de 10 € à l’issue du placement.</w:t>
      </w:r>
    </w:p>
    <w:p w14:paraId="7D1B8214" w14:textId="77777777" w:rsidR="00D90790" w:rsidRPr="002757BD" w:rsidRDefault="00D90790" w:rsidP="00D90790">
      <w:pPr>
        <w:tabs>
          <w:tab w:val="right" w:leader="dot" w:pos="9072"/>
        </w:tabs>
        <w:spacing w:after="0" w:line="336" w:lineRule="auto"/>
        <w:rPr>
          <w:rFonts w:ascii="Arial" w:hAnsi="Arial" w:cs="Arial"/>
          <w:b/>
          <w:bCs/>
          <w:sz w:val="24"/>
        </w:rPr>
      </w:pPr>
      <w:r w:rsidRPr="002757BD">
        <w:rPr>
          <w:rFonts w:ascii="Arial" w:hAnsi="Arial" w:cs="Arial"/>
          <w:b/>
          <w:bCs/>
          <w:sz w:val="24"/>
          <w:u w:val="single"/>
        </w:rPr>
        <w:t>Problématique</w:t>
      </w:r>
      <w:r w:rsidRPr="002757BD">
        <w:rPr>
          <w:rFonts w:ascii="Arial" w:hAnsi="Arial" w:cs="Arial"/>
          <w:b/>
          <w:bCs/>
          <w:sz w:val="24"/>
        </w:rPr>
        <w:t> : Thomas a-t-il raison ?</w:t>
      </w:r>
    </w:p>
    <w:p w14:paraId="235A2624" w14:textId="77777777" w:rsidR="00D90790" w:rsidRPr="002757BD" w:rsidRDefault="00D90790" w:rsidP="00D90790">
      <w:pPr>
        <w:tabs>
          <w:tab w:val="right" w:leader="dot" w:pos="9072"/>
        </w:tabs>
        <w:spacing w:after="0" w:line="336" w:lineRule="auto"/>
        <w:rPr>
          <w:rFonts w:ascii="Arial" w:hAnsi="Arial" w:cs="Arial"/>
          <w:sz w:val="24"/>
        </w:rPr>
      </w:pPr>
    </w:p>
    <w:p w14:paraId="4BD55357" w14:textId="3C4E8444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Pr="002757BD">
        <w:rPr>
          <w:rFonts w:ascii="Arial" w:hAnsi="Arial" w:cs="Arial"/>
          <w:sz w:val="24"/>
        </w:rPr>
        <w:t>Calculer l’intérêt obtenu.</w:t>
      </w:r>
    </w:p>
    <w:p w14:paraId="2E6A3A92" w14:textId="546F7B08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3C55C250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410C57A5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118B33F4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lastRenderedPageBreak/>
        <w:t>………</w:t>
      </w:r>
      <w:r w:rsidRPr="002B338B">
        <w:rPr>
          <w:rFonts w:ascii="Calibri Light" w:hAnsi="Calibri Light"/>
          <w:sz w:val="24"/>
        </w:rPr>
        <w:tab/>
      </w:r>
    </w:p>
    <w:p w14:paraId="2454D768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</w:p>
    <w:p w14:paraId="30EB83E7" w14:textId="2B34E764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</w:t>
      </w:r>
      <w:r w:rsidRPr="002757BD">
        <w:rPr>
          <w:rFonts w:ascii="Arial" w:hAnsi="Arial" w:cs="Arial"/>
          <w:sz w:val="24"/>
        </w:rPr>
        <w:t>Calculer la valeur acquise par le capital.</w:t>
      </w:r>
    </w:p>
    <w:p w14:paraId="69112CB4" w14:textId="52ECE46F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 w:rsidRPr="002B338B">
        <w:rPr>
          <w:rFonts w:ascii="Calibri Light" w:hAnsi="Calibri Light"/>
          <w:sz w:val="24"/>
        </w:rPr>
        <w:tab/>
      </w:r>
    </w:p>
    <w:p w14:paraId="562FEF49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</w:p>
    <w:p w14:paraId="07FBB078" w14:textId="279DB422" w:rsidR="00D90790" w:rsidRPr="001341A0" w:rsidRDefault="00D90790" w:rsidP="00D90790">
      <w:pPr>
        <w:spacing w:line="33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341A0">
        <w:rPr>
          <w:rFonts w:ascii="Arial" w:hAnsi="Arial" w:cs="Arial"/>
          <w:sz w:val="24"/>
          <w:szCs w:val="24"/>
        </w:rPr>
        <w:t>. Répondre à la problématique.</w:t>
      </w:r>
    </w:p>
    <w:p w14:paraId="03F55288" w14:textId="2DB10923" w:rsidR="00B73591" w:rsidRDefault="00D90790" w:rsidP="00D90790">
      <w:pPr>
        <w:spacing w:line="336" w:lineRule="auto"/>
        <w:jc w:val="both"/>
        <w:rPr>
          <w:rFonts w:ascii="Arial" w:hAnsi="Arial" w:cs="Arial"/>
          <w:sz w:val="24"/>
          <w:szCs w:val="24"/>
        </w:rPr>
      </w:pPr>
      <w:r w:rsidRPr="001341A0">
        <w:rPr>
          <w:rFonts w:ascii="Calibri Light" w:hAnsi="Calibri Light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Calibri Light" w:hAnsi="Calibri Light"/>
          <w:sz w:val="28"/>
          <w:szCs w:val="28"/>
        </w:rPr>
        <w:t>…………………….</w:t>
      </w:r>
      <w:r w:rsidRPr="001341A0">
        <w:rPr>
          <w:rFonts w:ascii="Calibri Light" w:hAnsi="Calibri Light"/>
          <w:sz w:val="28"/>
          <w:szCs w:val="28"/>
        </w:rPr>
        <w:t>………………………………………</w:t>
      </w:r>
    </w:p>
    <w:p w14:paraId="756BE0FA" w14:textId="77777777" w:rsidR="00B73591" w:rsidRDefault="00B73591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F64FB68" w14:textId="77777777" w:rsidR="00B73591" w:rsidRDefault="00D9079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100DAB70" w14:textId="77777777" w:rsidR="00B73591" w:rsidRDefault="00B73591">
      <w:pPr>
        <w:ind w:left="708" w:firstLine="0"/>
        <w:rPr>
          <w:rFonts w:ascii="Arial" w:hAnsi="Arial" w:cs="Arial"/>
          <w:sz w:val="24"/>
          <w:szCs w:val="24"/>
        </w:rPr>
      </w:pPr>
    </w:p>
    <w:p w14:paraId="7D1C3696" w14:textId="77777777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 w:rsidRPr="002757BD">
        <w:rPr>
          <w:rFonts w:ascii="Arial" w:hAnsi="Arial" w:cs="Arial"/>
          <w:sz w:val="24"/>
        </w:rPr>
        <w:t>Elise place 1 480 € à un taux annuel de 1,75 % du 03 janvier au 20 septembre.</w:t>
      </w:r>
    </w:p>
    <w:p w14:paraId="3E671FF7" w14:textId="567B54C2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 w:rsidRPr="002757BD">
        <w:rPr>
          <w:rFonts w:ascii="Arial" w:hAnsi="Arial" w:cs="Arial"/>
          <w:b/>
          <w:bCs/>
          <w:sz w:val="24"/>
          <w:u w:val="single"/>
        </w:rPr>
        <w:t>Problématique</w:t>
      </w:r>
      <w:r w:rsidRPr="002757BD">
        <w:rPr>
          <w:rFonts w:ascii="Arial" w:hAnsi="Arial" w:cs="Arial"/>
          <w:b/>
          <w:bCs/>
          <w:sz w:val="24"/>
        </w:rPr>
        <w:t xml:space="preserve"> : </w:t>
      </w:r>
      <w:r>
        <w:rPr>
          <w:rFonts w:ascii="Arial" w:hAnsi="Arial" w:cs="Arial"/>
          <w:b/>
          <w:bCs/>
          <w:sz w:val="24"/>
        </w:rPr>
        <w:t>De quelle somme d’argent Elise disposera-t-elle à la fin du placement ?</w:t>
      </w:r>
    </w:p>
    <w:p w14:paraId="154209CB" w14:textId="77777777" w:rsidR="00D90790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</w:p>
    <w:p w14:paraId="217E7A07" w14:textId="32660FFE" w:rsidR="00D90790" w:rsidRPr="002757BD" w:rsidRDefault="00D90790" w:rsidP="00D90790">
      <w:pPr>
        <w:spacing w:after="0" w:line="33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 Déterminer</w:t>
      </w:r>
      <w:r w:rsidRPr="00060B0F">
        <w:rPr>
          <w:rFonts w:ascii="Arial" w:hAnsi="Arial" w:cs="Arial"/>
          <w:sz w:val="24"/>
        </w:rPr>
        <w:t xml:space="preserve"> le nombre de jours de placement</w:t>
      </w:r>
      <w:r w:rsidRPr="002757BD">
        <w:rPr>
          <w:rFonts w:ascii="Arial" w:hAnsi="Arial" w:cs="Arial"/>
          <w:sz w:val="24"/>
        </w:rPr>
        <w:t>.</w:t>
      </w:r>
    </w:p>
    <w:p w14:paraId="082963C4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36E51AC3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2FA0B0D0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42ABE3B8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</w:p>
    <w:p w14:paraId="14F4A78D" w14:textId="4531792F" w:rsidR="00D90790" w:rsidRPr="002757BD" w:rsidRDefault="00D90790" w:rsidP="00D90790">
      <w:pPr>
        <w:tabs>
          <w:tab w:val="right" w:leader="dot" w:pos="9072"/>
        </w:tabs>
        <w:spacing w:after="0" w:line="336" w:lineRule="auto"/>
        <w:rPr>
          <w:rFonts w:ascii="Arial" w:hAnsi="Arial" w:cs="Arial"/>
          <w:sz w:val="24"/>
        </w:rPr>
      </w:pPr>
      <w:r w:rsidRPr="002B338B">
        <w:rPr>
          <w:rFonts w:ascii="Calibri Light" w:hAnsi="Calibri Light"/>
          <w:sz w:val="24"/>
        </w:rPr>
        <w:tab/>
      </w:r>
      <w:r>
        <w:rPr>
          <w:rFonts w:ascii="Arial" w:hAnsi="Arial" w:cs="Arial"/>
          <w:sz w:val="24"/>
        </w:rPr>
        <w:t xml:space="preserve">2. </w:t>
      </w:r>
      <w:r w:rsidRPr="002757BD">
        <w:rPr>
          <w:rFonts w:ascii="Arial" w:hAnsi="Arial" w:cs="Arial"/>
          <w:sz w:val="24"/>
        </w:rPr>
        <w:t>Calculer l’intérêt obtenu.</w:t>
      </w:r>
    </w:p>
    <w:p w14:paraId="08CC8EC3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  <w:t>………</w:t>
      </w:r>
      <w:r w:rsidRPr="002B338B">
        <w:rPr>
          <w:rFonts w:ascii="Calibri Light" w:hAnsi="Calibri Light"/>
          <w:sz w:val="24"/>
        </w:rPr>
        <w:tab/>
      </w:r>
    </w:p>
    <w:p w14:paraId="13821B71" w14:textId="2709FCBC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  <w:r w:rsidRPr="002B338B">
        <w:rPr>
          <w:rFonts w:ascii="Calibri Light" w:hAnsi="Calibri Light"/>
          <w:sz w:val="24"/>
        </w:rPr>
        <w:tab/>
      </w:r>
    </w:p>
    <w:p w14:paraId="01638ADB" w14:textId="77777777" w:rsidR="00D90790" w:rsidRPr="002B338B" w:rsidRDefault="00D90790" w:rsidP="00D90790">
      <w:pPr>
        <w:tabs>
          <w:tab w:val="right" w:leader="dot" w:pos="9072"/>
        </w:tabs>
        <w:spacing w:after="0" w:line="336" w:lineRule="auto"/>
        <w:rPr>
          <w:rFonts w:ascii="Calibri Light" w:hAnsi="Calibri Light"/>
          <w:sz w:val="24"/>
        </w:rPr>
      </w:pPr>
      <w:r w:rsidRPr="002B338B">
        <w:rPr>
          <w:rFonts w:ascii="Calibri Light" w:hAnsi="Calibri Light"/>
          <w:sz w:val="24"/>
        </w:rPr>
        <w:tab/>
      </w:r>
    </w:p>
    <w:p w14:paraId="62D2AE00" w14:textId="25F4450E" w:rsidR="00D90790" w:rsidRPr="001341A0" w:rsidRDefault="00D90790" w:rsidP="00D90790">
      <w:pPr>
        <w:spacing w:line="33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341A0">
        <w:rPr>
          <w:rFonts w:ascii="Arial" w:hAnsi="Arial" w:cs="Arial"/>
          <w:sz w:val="24"/>
          <w:szCs w:val="24"/>
        </w:rPr>
        <w:t>. Répondre à la problématique.</w:t>
      </w:r>
    </w:p>
    <w:p w14:paraId="476A29EA" w14:textId="53CFB29A" w:rsidR="00D90790" w:rsidRPr="001341A0" w:rsidRDefault="00D90790" w:rsidP="00D90790">
      <w:pPr>
        <w:spacing w:line="336" w:lineRule="auto"/>
        <w:jc w:val="both"/>
        <w:rPr>
          <w:rFonts w:ascii="Calibri Light" w:hAnsi="Calibri Light"/>
          <w:sz w:val="28"/>
          <w:szCs w:val="28"/>
        </w:rPr>
      </w:pPr>
      <w:r w:rsidRPr="001341A0">
        <w:rPr>
          <w:rFonts w:ascii="Calibri Light" w:hAnsi="Calibri Light"/>
          <w:sz w:val="28"/>
          <w:szCs w:val="28"/>
        </w:rPr>
        <w:t>…………………………………………………………………………………………………………………</w:t>
      </w:r>
    </w:p>
    <w:p w14:paraId="35B303C1" w14:textId="77777777" w:rsidR="00B73591" w:rsidRDefault="00B73591" w:rsidP="00D90790">
      <w:pPr>
        <w:ind w:left="0" w:firstLine="0"/>
        <w:rPr>
          <w:rFonts w:ascii="Arial" w:hAnsi="Arial" w:cs="Arial"/>
          <w:sz w:val="24"/>
          <w:szCs w:val="24"/>
        </w:rPr>
      </w:pPr>
    </w:p>
    <w:sectPr w:rsidR="00B73591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09519415">
    <w:abstractNumId w:val="0"/>
  </w:num>
  <w:num w:numId="2" w16cid:durableId="450171567">
    <w:abstractNumId w:val="2"/>
  </w:num>
  <w:num w:numId="3" w16cid:durableId="152747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5155AB"/>
    <w:rsid w:val="00847672"/>
    <w:rsid w:val="00B73591"/>
    <w:rsid w:val="00D03E6A"/>
    <w:rsid w:val="00D90790"/>
    <w:rsid w:val="00F808C7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4</cp:revision>
  <dcterms:created xsi:type="dcterms:W3CDTF">2026-03-31T13:19:00Z</dcterms:created>
  <dcterms:modified xsi:type="dcterms:W3CDTF">2026-06-09T12:59:00Z</dcterms:modified>
  <dc:language>fr-FR</dc:language>
</cp:coreProperties>
</file>